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tcBorders>
              <w:top w:color="ffffff" w:space="0" w:sz="24" w:val="single"/>
              <w:left w:color="ffffff" w:space="0" w:sz="24" w:val="single"/>
              <w:bottom w:color="ffffff" w:space="0" w:sz="6" w:val="single"/>
              <w:right w:color="ffffff" w:space="0" w:sz="6"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ffffff" w:space="0" w:sz="24" w:val="single"/>
              <w:left w:color="ffffff" w:space="0" w:sz="6" w:val="single"/>
              <w:bottom w:color="ffffff" w:space="0" w:sz="6" w:val="single"/>
              <w:right w:color="ffffff" w:space="0" w:sz="24"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c>
          <w:tcPr>
            <w:tcBorders>
              <w:top w:color="ffffff" w:space="0" w:sz="6" w:val="single"/>
              <w:left w:color="ffffff" w:space="0" w:sz="24" w:val="single"/>
              <w:bottom w:color="ffffff" w:space="0" w:sz="24" w:val="single"/>
              <w:right w:color="ffffff" w:space="0" w:sz="6"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tcBorders>
              <w:top w:color="ffffff" w:space="0" w:sz="6" w:val="single"/>
              <w:left w:color="ffffff" w:space="0" w:sz="6" w:val="single"/>
              <w:bottom w:color="ffffff" w:space="0" w:sz="24" w:val="single"/>
              <w:right w:color="ffffff" w:space="0" w:sz="24"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30j0zll" w:id="2"/>
      <w:bookmarkEnd w:id="2"/>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4"/>
      <w:bookmarkEnd w:id="4"/>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6"/>
      <w:bookmarkEnd w:id="6"/>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10"/>
      <w:bookmarkEnd w:id="10"/>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4"/>
      <w:bookmarkEnd w:id="14"/>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2"/>
      <w:bookmarkEnd w:id="22"/>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5"/>
      <w:bookmarkEnd w:id="25"/>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6"/>
      <w:bookmarkEnd w:id="46"/>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45"/>
      <w:bookmarkEnd w:id="45"/>
      <w:r w:rsidDel="00000000" w:rsidR="00000000" w:rsidRPr="00000000">
        <w:rPr>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bookmarkStart w:colFirst="0" w:colLast="0" w:name="_heading=h.28h4qwu" w:id="47"/>
      <w:bookmarkEnd w:id="47"/>
      <w:r w:rsidDel="00000000" w:rsidR="00000000" w:rsidRPr="00000000">
        <w:rPr>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RM618</w:t>
    </w:r>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tmZRk6pSUGW4lSY9FH0cU4E7g==">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